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EB" w:rsidRDefault="007154EB" w:rsidP="007154EB">
      <w:pPr>
        <w:rPr>
          <w:rFonts w:ascii="Arial" w:hAnsi="Arial" w:cs="Arial"/>
          <w:bCs/>
          <w:sz w:val="22"/>
          <w:szCs w:val="22"/>
        </w:rPr>
      </w:pPr>
    </w:p>
    <w:p w:rsidR="007154EB" w:rsidRDefault="007154EB" w:rsidP="007154EB">
      <w:pPr>
        <w:rPr>
          <w:rFonts w:ascii="Arial" w:hAnsi="Arial" w:cs="Arial"/>
          <w:bCs/>
          <w:sz w:val="22"/>
          <w:szCs w:val="22"/>
        </w:rPr>
      </w:pPr>
    </w:p>
    <w:p w:rsidR="007154EB" w:rsidRDefault="007154EB" w:rsidP="007154EB">
      <w:pPr>
        <w:rPr>
          <w:rFonts w:ascii="Arial" w:hAnsi="Arial" w:cs="Arial"/>
          <w:bCs/>
          <w:sz w:val="22"/>
          <w:szCs w:val="22"/>
        </w:rPr>
      </w:pPr>
    </w:p>
    <w:p w:rsidR="001417E6" w:rsidRDefault="00A624D4" w:rsidP="00A624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Faculty Council Candidate Rubric</w:t>
      </w:r>
    </w:p>
    <w:p w:rsidR="00A624D4" w:rsidRDefault="00A624D4" w:rsidP="00A624D4">
      <w:pPr>
        <w:jc w:val="center"/>
        <w:rPr>
          <w:rFonts w:ascii="Arial" w:hAnsi="Arial" w:cs="Arial"/>
          <w:b/>
          <w:sz w:val="22"/>
          <w:szCs w:val="22"/>
        </w:rPr>
      </w:pPr>
    </w:p>
    <w:p w:rsidR="00A624D4" w:rsidRDefault="00A624D4" w:rsidP="00A624D4">
      <w:pPr>
        <w:jc w:val="center"/>
        <w:rPr>
          <w:rFonts w:ascii="Arial" w:hAnsi="Arial" w:cs="Arial"/>
          <w:b/>
          <w:sz w:val="22"/>
          <w:szCs w:val="22"/>
        </w:rPr>
      </w:pPr>
    </w:p>
    <w:p w:rsidR="00A624D4" w:rsidRDefault="00A624D4" w:rsidP="00A624D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1757"/>
        <w:gridCol w:w="1757"/>
        <w:gridCol w:w="1757"/>
        <w:gridCol w:w="1757"/>
        <w:gridCol w:w="913"/>
      </w:tblGrid>
      <w:tr w:rsidR="00A624D4" w:rsidTr="00A624D4">
        <w:tc>
          <w:tcPr>
            <w:tcW w:w="1558" w:type="dxa"/>
          </w:tcPr>
          <w:p w:rsidR="00A624D4" w:rsidRPr="00A624D4" w:rsidRDefault="00A624D4" w:rsidP="00A62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>Pillar</w:t>
            </w:r>
          </w:p>
        </w:tc>
        <w:tc>
          <w:tcPr>
            <w:tcW w:w="1558" w:type="dxa"/>
          </w:tcPr>
          <w:p w:rsidR="00A624D4" w:rsidRPr="00A624D4" w:rsidRDefault="00A624D4" w:rsidP="00A62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A624D4" w:rsidRPr="00A624D4" w:rsidRDefault="00A624D4" w:rsidP="00A62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8" w:type="dxa"/>
          </w:tcPr>
          <w:p w:rsidR="00A624D4" w:rsidRPr="00A624D4" w:rsidRDefault="00A624D4" w:rsidP="00A62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624D4" w:rsidRPr="00A624D4" w:rsidRDefault="00A624D4" w:rsidP="00A62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624D4" w:rsidRPr="00A624D4" w:rsidRDefault="00A624D4" w:rsidP="00A62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</w:tr>
      <w:tr w:rsidR="00A624D4" w:rsidTr="00A624D4">
        <w:tc>
          <w:tcPr>
            <w:tcW w:w="1558" w:type="dxa"/>
          </w:tcPr>
          <w:p w:rsidR="00A624D4" w:rsidRPr="00A624D4" w:rsidRDefault="00A624D4" w:rsidP="00A62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>Character</w:t>
            </w:r>
          </w:p>
        </w:tc>
        <w:tc>
          <w:tcPr>
            <w:tcW w:w="1558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 xml:space="preserve">Strong </w:t>
            </w:r>
            <w:r>
              <w:rPr>
                <w:rFonts w:ascii="Arial" w:hAnsi="Arial" w:cs="Arial"/>
                <w:sz w:val="22"/>
                <w:szCs w:val="22"/>
              </w:rPr>
              <w:t>demonstrations of respect, responsibility, trustworthiness, fairness, caring, and citizenship</w:t>
            </w:r>
          </w:p>
        </w:tc>
        <w:tc>
          <w:tcPr>
            <w:tcW w:w="1558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>Average</w:t>
            </w:r>
            <w:r w:rsidRPr="00A624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demonstrations of respect, responsibility, trustworthiness, fairness, caring, and citizenship</w:t>
            </w:r>
          </w:p>
        </w:tc>
        <w:tc>
          <w:tcPr>
            <w:tcW w:w="1558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 xml:space="preserve">Minimal </w:t>
            </w:r>
            <w:r>
              <w:rPr>
                <w:rFonts w:ascii="Arial" w:hAnsi="Arial" w:cs="Arial"/>
                <w:sz w:val="22"/>
                <w:szCs w:val="22"/>
              </w:rPr>
              <w:t>demonstrations of respect, responsibility, trustworthiness, fairness, caring, and citizenship</w:t>
            </w:r>
          </w:p>
        </w:tc>
        <w:tc>
          <w:tcPr>
            <w:tcW w:w="1559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A624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demonstrations of respect, responsibility, trustworthiness, fairness, caring, and citizenship</w:t>
            </w:r>
          </w:p>
        </w:tc>
        <w:tc>
          <w:tcPr>
            <w:tcW w:w="1559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4D4" w:rsidTr="00A624D4">
        <w:tc>
          <w:tcPr>
            <w:tcW w:w="1558" w:type="dxa"/>
          </w:tcPr>
          <w:p w:rsidR="00A624D4" w:rsidRPr="00A624D4" w:rsidRDefault="00A624D4" w:rsidP="00A62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>Leadership</w:t>
            </w:r>
          </w:p>
        </w:tc>
        <w:tc>
          <w:tcPr>
            <w:tcW w:w="1558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leadership qualities or positions</w:t>
            </w:r>
          </w:p>
        </w:tc>
        <w:tc>
          <w:tcPr>
            <w:tcW w:w="1558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Average</w:t>
            </w:r>
            <w:r>
              <w:rPr>
                <w:rFonts w:ascii="Arial" w:hAnsi="Arial" w:cs="Arial"/>
                <w:sz w:val="22"/>
                <w:szCs w:val="22"/>
              </w:rPr>
              <w:t xml:space="preserve"> evidence of leadership qualities or positions</w:t>
            </w:r>
          </w:p>
        </w:tc>
        <w:tc>
          <w:tcPr>
            <w:tcW w:w="1558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Minimal</w:t>
            </w:r>
            <w:r>
              <w:rPr>
                <w:rFonts w:ascii="Arial" w:hAnsi="Arial" w:cs="Arial"/>
                <w:sz w:val="22"/>
                <w:szCs w:val="22"/>
              </w:rPr>
              <w:t xml:space="preserve"> evidence of leadership qualities or positions</w:t>
            </w:r>
          </w:p>
        </w:tc>
        <w:tc>
          <w:tcPr>
            <w:tcW w:w="1559" w:type="dxa"/>
          </w:tcPr>
          <w:p w:rsidR="00A624D4" w:rsidRDefault="00A624D4" w:rsidP="00A624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leadership qualities or positions</w:t>
            </w:r>
          </w:p>
        </w:tc>
        <w:tc>
          <w:tcPr>
            <w:tcW w:w="1559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4D4" w:rsidTr="00A624D4">
        <w:tc>
          <w:tcPr>
            <w:tcW w:w="1558" w:type="dxa"/>
          </w:tcPr>
          <w:p w:rsidR="00A624D4" w:rsidRPr="00A624D4" w:rsidRDefault="00A624D4" w:rsidP="00A62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>Service</w:t>
            </w:r>
          </w:p>
        </w:tc>
        <w:tc>
          <w:tcPr>
            <w:tcW w:w="1558" w:type="dxa"/>
          </w:tcPr>
          <w:p w:rsidR="00A624D4" w:rsidRP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Outstanding </w:t>
            </w:r>
            <w:r>
              <w:rPr>
                <w:rFonts w:ascii="Arial" w:hAnsi="Arial" w:cs="Arial"/>
                <w:sz w:val="22"/>
                <w:szCs w:val="22"/>
              </w:rPr>
              <w:t>signs of volunteering or service-orientation both inside and outside of academics</w:t>
            </w:r>
          </w:p>
        </w:tc>
        <w:tc>
          <w:tcPr>
            <w:tcW w:w="1558" w:type="dxa"/>
          </w:tcPr>
          <w:p w:rsidR="00A624D4" w:rsidRDefault="00A624D4" w:rsidP="00A624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Average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signs of volunteering or service-orientation both inside and outside of academics</w:t>
            </w:r>
          </w:p>
        </w:tc>
        <w:tc>
          <w:tcPr>
            <w:tcW w:w="1558" w:type="dxa"/>
          </w:tcPr>
          <w:p w:rsidR="00A624D4" w:rsidRDefault="00A624D4" w:rsidP="00A624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Minimal</w:t>
            </w:r>
          </w:p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signs of volunteering or service-orientation both inside and outside of academics</w:t>
            </w:r>
          </w:p>
        </w:tc>
        <w:tc>
          <w:tcPr>
            <w:tcW w:w="1559" w:type="dxa"/>
          </w:tcPr>
          <w:p w:rsidR="00A624D4" w:rsidRDefault="00A624D4" w:rsidP="00A624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signs of volunteering or service-orientation both inside and outside of academics</w:t>
            </w:r>
          </w:p>
        </w:tc>
        <w:tc>
          <w:tcPr>
            <w:tcW w:w="1559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4D4" w:rsidTr="00A624D4">
        <w:tc>
          <w:tcPr>
            <w:tcW w:w="1558" w:type="dxa"/>
          </w:tcPr>
          <w:p w:rsidR="00A624D4" w:rsidRPr="00A624D4" w:rsidRDefault="00A624D4" w:rsidP="00A62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4D4">
              <w:rPr>
                <w:rFonts w:ascii="Arial" w:hAnsi="Arial" w:cs="Arial"/>
                <w:b/>
                <w:sz w:val="22"/>
                <w:szCs w:val="22"/>
              </w:rPr>
              <w:t>Written Response</w:t>
            </w:r>
          </w:p>
        </w:tc>
        <w:tc>
          <w:tcPr>
            <w:tcW w:w="1558" w:type="dxa"/>
          </w:tcPr>
          <w:p w:rsidR="00A624D4" w:rsidRDefault="00A624D4" w:rsidP="00A624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Strong</w:t>
            </w:r>
          </w:p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sample, demonstrates sophistication and creativity of thought with specific and illustrative details</w:t>
            </w:r>
          </w:p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24D4" w:rsidRP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Few/No grammatical errors, do not detract</w:t>
            </w:r>
          </w:p>
        </w:tc>
        <w:tc>
          <w:tcPr>
            <w:tcW w:w="1558" w:type="dxa"/>
          </w:tcPr>
          <w:p w:rsidR="00A624D4" w:rsidRDefault="00A624D4" w:rsidP="00A624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Adequate</w:t>
            </w:r>
          </w:p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sample, demonstrates creativity of thought with specific and illustrative details</w:t>
            </w:r>
          </w:p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24D4" w:rsidRP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Few grammatical errors, do not detract</w:t>
            </w:r>
          </w:p>
        </w:tc>
        <w:tc>
          <w:tcPr>
            <w:tcW w:w="1558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Weak </w:t>
            </w:r>
          </w:p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writing sample, demonstrates surface level </w:t>
            </w:r>
            <w:r w:rsidR="005A2E24">
              <w:rPr>
                <w:rFonts w:ascii="Arial" w:hAnsi="Arial" w:cs="Arial"/>
                <w:sz w:val="22"/>
                <w:szCs w:val="22"/>
              </w:rPr>
              <w:t>engagement with little illustrative details</w:t>
            </w:r>
          </w:p>
          <w:p w:rsidR="005A2E24" w:rsidRDefault="005A2E24" w:rsidP="00A62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5A2E24" w:rsidRDefault="005A2E24" w:rsidP="00A62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5A2E24" w:rsidRPr="00A624D4" w:rsidRDefault="005A2E2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Obvious grammatical errors, do not detract</w:t>
            </w:r>
          </w:p>
        </w:tc>
        <w:tc>
          <w:tcPr>
            <w:tcW w:w="1559" w:type="dxa"/>
          </w:tcPr>
          <w:p w:rsidR="00A624D4" w:rsidRDefault="005A2E24" w:rsidP="00A624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Unacceptable</w:t>
            </w:r>
          </w:p>
          <w:p w:rsidR="005A2E24" w:rsidRDefault="005A2E2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sample, demonstrates little or no engagement and no illustrative details</w:t>
            </w:r>
          </w:p>
          <w:p w:rsidR="005A2E24" w:rsidRDefault="005A2E24" w:rsidP="00A62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5A2E24" w:rsidRDefault="005A2E24" w:rsidP="00A62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5A2E24" w:rsidRPr="005A2E24" w:rsidRDefault="005A2E24" w:rsidP="00A62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Obvious grammatical errors, do detract</w:t>
            </w:r>
          </w:p>
        </w:tc>
        <w:tc>
          <w:tcPr>
            <w:tcW w:w="1559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4D4" w:rsidTr="005A2E24">
        <w:trPr>
          <w:trHeight w:val="944"/>
        </w:trPr>
        <w:tc>
          <w:tcPr>
            <w:tcW w:w="1558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:rsidR="005A2E24" w:rsidRDefault="005A2E24" w:rsidP="005A2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4D4" w:rsidRDefault="005A2E24" w:rsidP="005A2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Acceptable</w:t>
            </w:r>
          </w:p>
        </w:tc>
        <w:tc>
          <w:tcPr>
            <w:tcW w:w="1558" w:type="dxa"/>
          </w:tcPr>
          <w:p w:rsidR="005A2E24" w:rsidRDefault="005A2E24" w:rsidP="005A2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4D4" w:rsidRDefault="005A2E24" w:rsidP="005A2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Acceptable</w:t>
            </w:r>
          </w:p>
        </w:tc>
        <w:tc>
          <w:tcPr>
            <w:tcW w:w="1558" w:type="dxa"/>
          </w:tcPr>
          <w:p w:rsidR="005A2E24" w:rsidRDefault="005A2E24" w:rsidP="005A2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4D4" w:rsidRDefault="005A2E24" w:rsidP="005A2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Acceptable</w:t>
            </w:r>
          </w:p>
        </w:tc>
        <w:tc>
          <w:tcPr>
            <w:tcW w:w="1559" w:type="dxa"/>
          </w:tcPr>
          <w:p w:rsidR="005A2E24" w:rsidRDefault="005A2E24" w:rsidP="005A2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4D4" w:rsidRPr="005A2E24" w:rsidRDefault="005A2E24" w:rsidP="005A2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Acceptable</w:t>
            </w:r>
          </w:p>
        </w:tc>
        <w:tc>
          <w:tcPr>
            <w:tcW w:w="1559" w:type="dxa"/>
          </w:tcPr>
          <w:p w:rsidR="00A624D4" w:rsidRDefault="00A624D4" w:rsidP="00A624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24D4" w:rsidRDefault="00A624D4" w:rsidP="00A624D4">
      <w:pPr>
        <w:rPr>
          <w:rFonts w:ascii="Arial" w:hAnsi="Arial" w:cs="Arial"/>
          <w:sz w:val="22"/>
          <w:szCs w:val="22"/>
        </w:rPr>
      </w:pPr>
    </w:p>
    <w:p w:rsidR="005A2E24" w:rsidRPr="005A2E24" w:rsidRDefault="005A2E24" w:rsidP="00A624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Eligible candidates with an average total score of 12 or more will be considered for selection. This rubric serves only as a guide. The Faculty Council, </w:t>
      </w:r>
      <w:r>
        <w:rPr>
          <w:rFonts w:ascii="Arial" w:hAnsi="Arial" w:cs="Arial"/>
          <w:i/>
          <w:sz w:val="22"/>
          <w:szCs w:val="22"/>
        </w:rPr>
        <w:t xml:space="preserve">not the rubric, </w:t>
      </w:r>
      <w:r>
        <w:rPr>
          <w:rFonts w:ascii="Arial" w:hAnsi="Arial" w:cs="Arial"/>
          <w:sz w:val="22"/>
          <w:szCs w:val="22"/>
        </w:rPr>
        <w:t xml:space="preserve">makes the final determination of selection for membership. </w:t>
      </w:r>
    </w:p>
    <w:sectPr w:rsidR="005A2E24" w:rsidRPr="005A2E24" w:rsidSect="001417E6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94" w:rsidRDefault="002A7E94" w:rsidP="004526FE">
      <w:r>
        <w:separator/>
      </w:r>
    </w:p>
  </w:endnote>
  <w:endnote w:type="continuationSeparator" w:id="0">
    <w:p w:rsidR="002A7E94" w:rsidRDefault="002A7E94" w:rsidP="0045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40" w:rsidRDefault="00AD09A1" w:rsidP="004526FE">
    <w:pPr>
      <w:jc w:val="center"/>
      <w:rPr>
        <w:rFonts w:ascii="Arial" w:hAnsi="Arial"/>
        <w:color w:val="000000" w:themeColor="text1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>
              <wp:simplePos x="0" y="0"/>
              <wp:positionH relativeFrom="column">
                <wp:posOffset>-456565</wp:posOffset>
              </wp:positionH>
              <wp:positionV relativeFrom="paragraph">
                <wp:posOffset>-10796</wp:posOffset>
              </wp:positionV>
              <wp:extent cx="6743700" cy="0"/>
              <wp:effectExtent l="0" t="95250" r="38100" b="952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203200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D10F09" id="Straight Connector 8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5.95pt,-.85pt" to="495.0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kqRgIAALcEAAAOAAAAZHJzL2Uyb0RvYy54bWysVNuOmzAQfa/Uf7B4J1xCQoJCVmwQfVm1&#10;0ab9AK8xwaqxke0mRFX/vWMTku1FrVT1xWI8Zy7nzJjNw9BxdKJKMylyL5qFHqKCyJqJY+59+lj5&#10;Kw9pg0WNuRQ09y5Uew/bt2825z6jsWwlr6lCkETo7NznXmtMnwWBJi3tsJ7JngpwNlJ12ICpjkGt&#10;8BmydzyIw3AZnKWqeyUJ1Rpuy9HpbV3+pqHEfGgaTQ3iuQe9GXcqd77YM9hucHZUuG8ZubaB/6GL&#10;DjMBRW+pSmww+qLYL6k6RpTUsjEzIrtANg0j1HEANlH4E5tDi3vquIA4ur/JpP9fWvL+tFeI1bkH&#10;gxK4gxEdjMLs2Bq0k0KAgFKhldXp3OsM4DuxV5YpGcShf5LkswZf8IPTGrofYUOjOgsHqmhwul9u&#10;utPBIAKXyzSZpyGMh0y+AGdTYK+0eUdlh+xH7nEmrCQ4w6cnbWxpnE0Qe80FOudeHM5hOxxOS87q&#10;inFuvW6v6I4rdMKwEWaILDNI8QoFFhcWTN3+jFXAGgx8unto2832a1UU8bKcl365Wqd+8kJjf1WF&#10;if9YJItol6ZVVKbfxh2zXMeg3SKNi3Sx9pfFIvKTKFz5RRHGflkVYREm1W6dPLogaGQq6vQdJXXi&#10;mgunI9tn2sD4QMR4ZGsfzp0gJoQKM5HkAtA2rAE5boFXmf4UeMXfRbkFR3+vOso4VZbC3II7JqT6&#10;XYL7XJoRf90wPfK2ErzI+rJX0+rB63BjvL5k+/xe2y78/r/ZfgcAAP//AwBQSwMEFAAGAAgAAAAh&#10;APhX99XdAAAACQEAAA8AAABkcnMvZG93bnJldi54bWxMj8tOwzAQRfdI/IM1SGxQa6cLSkKcqkKw&#10;YFOJNB/gJtM4wo80dhPz9wxiAbt5HN05U+6SNWzGKQzeScjWAhi61neD6yU0x7fVE7AQleuU8Q4l&#10;fGGAXXV7U6qi84v7wLmOPaMQFwolQcc4FpyHVqNVYe1HdLQ7+8mqSO3U825SC4VbwzdCPHKrBkcX&#10;tBrxRWP7WV+thIfD4SKWOl2OZ7N/T7MWm+a1kfL+Lu2fgUVM8Q+GH31Sh4qcTv7qusCMhNU2ywml&#10;ItsCIyDPRQbs9DvgVcn/f1B9AwAA//8DAFBLAQItABQABgAIAAAAIQC2gziS/gAAAOEBAAATAAAA&#10;AAAAAAAAAAAAAAAAAABbQ29udGVudF9UeXBlc10ueG1sUEsBAi0AFAAGAAgAAAAhADj9If/WAAAA&#10;lAEAAAsAAAAAAAAAAAAAAAAALwEAAF9yZWxzLy5yZWxzUEsBAi0AFAAGAAgAAAAhAMc5KSpGAgAA&#10;twQAAA4AAAAAAAAAAAAAAAAALgIAAGRycy9lMm9Eb2MueG1sUEsBAi0AFAAGAAgAAAAhAPhX99Xd&#10;AAAACQEAAA8AAAAAAAAAAAAAAAAAoAQAAGRycy9kb3ducmV2LnhtbFBLBQYAAAAABAAEAPMAAACq&#10;BQAAAAA=&#10;" strokecolor="black [3213]" strokeweight="16pt">
              <o:lock v:ext="edit" shapetype="f"/>
            </v:line>
          </w:pict>
        </mc:Fallback>
      </mc:AlternateContent>
    </w:r>
  </w:p>
  <w:p w:rsidR="00F57AC1" w:rsidRDefault="00F57AC1" w:rsidP="004526FE">
    <w:pPr>
      <w:jc w:val="center"/>
      <w:rPr>
        <w:rFonts w:ascii="Arial" w:hAnsi="Arial"/>
        <w:color w:val="000000" w:themeColor="text1"/>
        <w:sz w:val="18"/>
        <w:szCs w:val="18"/>
      </w:rPr>
    </w:pPr>
  </w:p>
  <w:p w:rsidR="004526FE" w:rsidRDefault="00A24C5F" w:rsidP="004526FE">
    <w:pPr>
      <w:jc w:val="center"/>
      <w:rPr>
        <w:rFonts w:ascii="Arial" w:hAnsi="Arial"/>
        <w:color w:val="000000" w:themeColor="text1"/>
        <w:sz w:val="18"/>
        <w:szCs w:val="18"/>
      </w:rPr>
    </w:pPr>
    <w:r>
      <w:rPr>
        <w:rFonts w:ascii="Arial" w:hAnsi="Arial"/>
        <w:color w:val="000000" w:themeColor="text1"/>
        <w:sz w:val="18"/>
        <w:szCs w:val="18"/>
      </w:rPr>
      <w:t xml:space="preserve">National Association of Secondary School Principals </w:t>
    </w:r>
    <w:r>
      <w:rPr>
        <w:rFonts w:ascii="Wingdings" w:hAnsi="Wingdings"/>
        <w:color w:val="000000" w:themeColor="text1"/>
        <w:sz w:val="18"/>
        <w:szCs w:val="18"/>
      </w:rPr>
      <w:t></w:t>
    </w:r>
    <w:r>
      <w:rPr>
        <w:rFonts w:ascii="Arial" w:hAnsi="Arial"/>
        <w:color w:val="000000" w:themeColor="text1"/>
        <w:sz w:val="18"/>
        <w:szCs w:val="18"/>
      </w:rPr>
      <w:t xml:space="preserve"> 1904 Association Drive, Reston VA 20191</w:t>
    </w:r>
  </w:p>
  <w:p w:rsidR="00A24C5F" w:rsidRPr="00A24C5F" w:rsidRDefault="00A24C5F" w:rsidP="004526FE">
    <w:pPr>
      <w:jc w:val="center"/>
      <w:rPr>
        <w:rFonts w:ascii="Arial" w:hAnsi="Arial"/>
        <w:b/>
        <w:color w:val="000000" w:themeColor="text1"/>
        <w:sz w:val="18"/>
        <w:szCs w:val="18"/>
      </w:rPr>
    </w:pPr>
    <w:r w:rsidRPr="00A24C5F">
      <w:rPr>
        <w:rFonts w:ascii="Arial" w:hAnsi="Arial"/>
        <w:b/>
        <w:color w:val="000000" w:themeColor="text1"/>
        <w:sz w:val="18"/>
        <w:szCs w:val="18"/>
      </w:rPr>
      <w:t xml:space="preserve">nhs.us </w:t>
    </w:r>
    <w:r w:rsidRPr="00A24C5F">
      <w:rPr>
        <w:rFonts w:ascii="Wingdings" w:hAnsi="Wingdings"/>
        <w:b/>
        <w:color w:val="000000" w:themeColor="text1"/>
        <w:sz w:val="18"/>
        <w:szCs w:val="18"/>
      </w:rPr>
      <w:t></w:t>
    </w:r>
    <w:r w:rsidRPr="00A24C5F">
      <w:rPr>
        <w:rFonts w:ascii="Arial" w:hAnsi="Arial"/>
        <w:b/>
        <w:color w:val="000000" w:themeColor="text1"/>
        <w:sz w:val="18"/>
        <w:szCs w:val="18"/>
      </w:rPr>
      <w:t xml:space="preserve"> njhs.us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94" w:rsidRDefault="002A7E94" w:rsidP="004526FE">
      <w:r>
        <w:separator/>
      </w:r>
    </w:p>
  </w:footnote>
  <w:footnote w:type="continuationSeparator" w:id="0">
    <w:p w:rsidR="002A7E94" w:rsidRDefault="002A7E94" w:rsidP="0045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FE" w:rsidRDefault="00AD09A1" w:rsidP="004526FE">
    <w:pPr>
      <w:pStyle w:val="Header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411479</wp:posOffset>
              </wp:positionV>
              <wp:extent cx="6743700" cy="0"/>
              <wp:effectExtent l="0" t="95250" r="38100" b="952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203200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7B554" id="Straight Connector 3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6.95pt,32.4pt" to="504.0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vwRwIAALcEAAAOAAAAZHJzL2Uyb0RvYy54bWysVNuOmzAQfa/Uf7D8TriEhCwKWbFB9GXV&#10;RrvtB3iNSawaG9luQlT13zs2Idle1EpVXyzGc+ZyzoxZ3w+dQEemDVeywPEswohJqhou9wX+9LEO&#10;VhgZS2RDhJKswGdm8P3m7Zv1qc9Zog5KNEwjSCJNfuoLfLC2z8PQ0APriJmpnklwtkp3xIKp92Gj&#10;yQmydyJMomgZnpRueq0oMwZuq9GJNz5/2zJqP7StYRaJAkNv1p/any/uDDdrku816Q+cXtog/9BF&#10;R7iEotdUFbEEfdH8l1Qdp1oZ1doZVV2o2pZT5jkAmzj6ic3zgfTMcwFxTH+Vyfy/tPT9cacRbwo8&#10;x0iSDkb0bDXh+4NFWyUlCKg0mjudTr3JAb6VO+2Y0kE+94+KfjbgC39wOsP0I2xodefgQBUNXvfz&#10;VXc2WEThcpml8yyC8dDJF5J8Cuy1se+Y6pD7KLDg0klCcnJ8NNaVJvkEcddColOBk2gO2+FxRgne&#10;1FwI5/V7xbZCoyOBjbBD7JhBilcosIR0YOb3Z6wC1mDh099D2362X+uyTJbVvAqq1V0WpC8sCVZ1&#10;lAYPZbqIt1lWx1X2bdwxx3UM2i6ypMwWd8GyXMRBGkeroCyjJKjqMiqjtN7epQ8+CBqZinp9R0m9&#10;uPYs2Mj2ibUwPhAxGdm6h3MjSChl0k4khQS0C2tBjmvgRaY/BV7wN1GuwfHfq44yTpWVtNfgjkul&#10;f5fgNpd2xF82zIy8nQQvqjnv9LR68Dr8GC8v2T2/17YPv/1vNt8BAAD//wMAUEsDBBQABgAIAAAA&#10;IQCCvaAz3wAAAAoBAAAPAAAAZHJzL2Rvd25yZXYueG1sTI9BTsMwEEX3SNzBGiQ2qLVboCohTlUh&#10;WLCpRJoDuPE0jojHaewm5va4YkGXM/P05/18E23HRhx860jCYi6AIdVOt9RIqPYfszUwHxRp1TlC&#10;CT/oYVPc3uQq026iLxzL0LAUQj5TEkwIfca5rw1a5eeuR0q3oxusCmkcGq4HNaVw2/GlECtuVUvp&#10;g1E9vhmsv8uzlfCw253EVMbT/thtP+NoxLJ6r6S8v4vbV2ABY/iH4aKf1KFITgd3Ju1ZJ2H2/PiS&#10;UAmrp1ThAgixXgA7/G14kfPrCsUvAAAA//8DAFBLAQItABQABgAIAAAAIQC2gziS/gAAAOEBAAAT&#10;AAAAAAAAAAAAAAAAAAAAAABbQ29udGVudF9UeXBlc10ueG1sUEsBAi0AFAAGAAgAAAAhADj9If/W&#10;AAAAlAEAAAsAAAAAAAAAAAAAAAAALwEAAF9yZWxzLy5yZWxzUEsBAi0AFAAGAAgAAAAhAGfEe/BH&#10;AgAAtwQAAA4AAAAAAAAAAAAAAAAALgIAAGRycy9lMm9Eb2MueG1sUEsBAi0AFAAGAAgAAAAhAIK9&#10;oDPfAAAACgEAAA8AAAAAAAAAAAAAAAAAoQQAAGRycy9kb3ducmV2LnhtbFBLBQYAAAAABAAEAPMA&#10;AACtBQAAAAA=&#10;" strokecolor="black [3213]" strokeweight="16pt">
              <o:lock v:ext="edit" shapetype="f"/>
            </v:line>
          </w:pict>
        </mc:Fallback>
      </mc:AlternateContent>
    </w:r>
    <w:r w:rsidR="004526F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-274320</wp:posOffset>
          </wp:positionV>
          <wp:extent cx="1485900" cy="1485900"/>
          <wp:effectExtent l="0" t="0" r="12700" b="1270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-NJHS-BlackCircleLogoComp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A3F07"/>
    <w:multiLevelType w:val="hybridMultilevel"/>
    <w:tmpl w:val="674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E6"/>
    <w:rsid w:val="000348E5"/>
    <w:rsid w:val="00074467"/>
    <w:rsid w:val="000A4118"/>
    <w:rsid w:val="001417E6"/>
    <w:rsid w:val="002A7E94"/>
    <w:rsid w:val="002F6E46"/>
    <w:rsid w:val="003327E4"/>
    <w:rsid w:val="00335507"/>
    <w:rsid w:val="003C1428"/>
    <w:rsid w:val="004526FE"/>
    <w:rsid w:val="00531262"/>
    <w:rsid w:val="005A2E24"/>
    <w:rsid w:val="005B310F"/>
    <w:rsid w:val="006C4057"/>
    <w:rsid w:val="00702912"/>
    <w:rsid w:val="007154EB"/>
    <w:rsid w:val="007B27C4"/>
    <w:rsid w:val="007C255B"/>
    <w:rsid w:val="007D3E06"/>
    <w:rsid w:val="00861D45"/>
    <w:rsid w:val="00906137"/>
    <w:rsid w:val="00937D3D"/>
    <w:rsid w:val="009A52D3"/>
    <w:rsid w:val="00A24C5F"/>
    <w:rsid w:val="00A624D4"/>
    <w:rsid w:val="00AC4851"/>
    <w:rsid w:val="00AD09A1"/>
    <w:rsid w:val="00C76D3E"/>
    <w:rsid w:val="00CB0349"/>
    <w:rsid w:val="00CD115A"/>
    <w:rsid w:val="00D25F81"/>
    <w:rsid w:val="00D4051A"/>
    <w:rsid w:val="00E60D40"/>
    <w:rsid w:val="00E74929"/>
    <w:rsid w:val="00E77CEC"/>
    <w:rsid w:val="00F11AAA"/>
    <w:rsid w:val="00F57AC1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41206B"/>
  <w15:docId w15:val="{0BC18004-4A67-416E-ABAF-8C5E0278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7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E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FE"/>
  </w:style>
  <w:style w:type="paragraph" w:styleId="Footer">
    <w:name w:val="footer"/>
    <w:basedOn w:val="Normal"/>
    <w:link w:val="FooterChar"/>
    <w:uiPriority w:val="99"/>
    <w:unhideWhenUsed/>
    <w:rsid w:val="004526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FE"/>
  </w:style>
  <w:style w:type="paragraph" w:styleId="NormalWeb">
    <w:name w:val="Normal (Web)"/>
    <w:basedOn w:val="Normal"/>
    <w:rsid w:val="007154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35507"/>
    <w:pPr>
      <w:ind w:left="720"/>
      <w:contextualSpacing/>
    </w:pPr>
  </w:style>
  <w:style w:type="table" w:styleId="TableGrid">
    <w:name w:val="Table Grid"/>
    <w:basedOn w:val="TableNormal"/>
    <w:uiPriority w:val="59"/>
    <w:rsid w:val="00A6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Design Group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Spatarella</dc:creator>
  <cp:lastModifiedBy>Manuel Pina</cp:lastModifiedBy>
  <cp:revision>2</cp:revision>
  <dcterms:created xsi:type="dcterms:W3CDTF">2016-04-21T17:30:00Z</dcterms:created>
  <dcterms:modified xsi:type="dcterms:W3CDTF">2016-04-21T17:30:00Z</dcterms:modified>
</cp:coreProperties>
</file>